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B" w:rsidRDefault="0057463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718"/>
        <w:gridCol w:w="140"/>
        <w:gridCol w:w="3522"/>
        <w:gridCol w:w="23"/>
        <w:gridCol w:w="3696"/>
      </w:tblGrid>
      <w:tr w:rsidR="0057463B" w:rsidRPr="00CD7163" w:rsidTr="005F1566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Pr="00273CB6" w:rsidRDefault="00273CB6" w:rsidP="00273CB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>
                  <wp:extent cx="2315845" cy="576580"/>
                  <wp:effectExtent l="0" t="0" r="825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C96" w:rsidRPr="00112D46" w:rsidRDefault="00112D46" w:rsidP="00112D4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57463B" w:rsidRPr="009A02FE" w:rsidRDefault="003C7DDD" w:rsidP="00887C96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P</w:t>
            </w:r>
            <w:r w:rsidR="00D85473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I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</w:t>
            </w:r>
            <w:r w:rsidR="00727DA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C</w:t>
            </w: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ICULTURA</w:t>
            </w:r>
            <w:r w:rsidR="00BB2D31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– SANIDADE ANIMAL</w:t>
            </w:r>
          </w:p>
        </w:tc>
      </w:tr>
      <w:tr w:rsidR="0057463B" w:rsidTr="005F1566">
        <w:trPr>
          <w:trHeight w:val="20"/>
        </w:trPr>
        <w:tc>
          <w:tcPr>
            <w:tcW w:w="11099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57463B" w:rsidTr="005F1566">
        <w:trPr>
          <w:trHeight w:val="20"/>
        </w:trPr>
        <w:tc>
          <w:tcPr>
            <w:tcW w:w="7380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5F1566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2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5F1566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2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5F1566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2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5F1566">
        <w:trPr>
          <w:trHeight w:val="20"/>
        </w:trPr>
        <w:tc>
          <w:tcPr>
            <w:tcW w:w="11099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57463B" w:rsidRPr="00A8019B" w:rsidTr="005F1566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A02FE" w:rsidRPr="000E16C5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="00BB2D31">
              <w:rPr>
                <w:rFonts w:ascii="DejaVu Sans Condensed" w:hAnsi="DejaVu Sans Condensed"/>
                <w:sz w:val="16"/>
                <w:lang w:val="pt-BR"/>
              </w:rPr>
              <w:t>Animal (is) vivo (s)</w:t>
            </w:r>
          </w:p>
          <w:p w:rsidR="0068397E" w:rsidRPr="000E16C5" w:rsidRDefault="0068397E" w:rsidP="0068397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/>
                <w:sz w:val="16"/>
                <w:lang w:val="pt-BR"/>
              </w:rPr>
              <w:t>Animal (is) mortos (s)</w:t>
            </w:r>
          </w:p>
          <w:p w:rsidR="000E16C5" w:rsidRPr="00041F4C" w:rsidRDefault="000E16C5" w:rsidP="00041F4C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/>
                <w:sz w:val="16"/>
                <w:lang w:val="pt-BR"/>
              </w:rPr>
              <w:t xml:space="preserve"> </w:t>
            </w:r>
            <w:r w:rsidR="00BB2D31">
              <w:rPr>
                <w:rFonts w:ascii="DejaVu Sans Condensed"/>
                <w:sz w:val="16"/>
                <w:lang w:val="pt-BR"/>
              </w:rPr>
              <w:t>Cabe</w:t>
            </w:r>
            <w:r w:rsidR="00BB2D31">
              <w:rPr>
                <w:rFonts w:ascii="DejaVu Sans Condensed"/>
                <w:sz w:val="16"/>
                <w:lang w:val="pt-BR"/>
              </w:rPr>
              <w:t>ç</w:t>
            </w:r>
            <w:r w:rsidR="00BB2D31">
              <w:rPr>
                <w:rFonts w:ascii="DejaVu Sans Condensed"/>
                <w:sz w:val="16"/>
                <w:lang w:val="pt-BR"/>
              </w:rPr>
              <w:t>a/C</w:t>
            </w:r>
            <w:r w:rsidR="00BB2D31">
              <w:rPr>
                <w:rFonts w:ascii="DejaVu Sans Condensed"/>
                <w:sz w:val="16"/>
                <w:lang w:val="pt-BR"/>
              </w:rPr>
              <w:t>é</w:t>
            </w:r>
            <w:r w:rsidR="00BB2D31">
              <w:rPr>
                <w:rFonts w:ascii="DejaVu Sans Condensed"/>
                <w:sz w:val="16"/>
                <w:lang w:val="pt-BR"/>
              </w:rPr>
              <w:t>rebro</w:t>
            </w:r>
          </w:p>
        </w:tc>
        <w:tc>
          <w:tcPr>
            <w:tcW w:w="3522" w:type="dxa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68397E" w:rsidRPr="009F38A4" w:rsidRDefault="0068397E" w:rsidP="0068397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38A4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9F38A4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Fil</w:t>
            </w:r>
            <w:r>
              <w:rPr>
                <w:rFonts w:ascii="DejaVu Sans Condensed"/>
                <w:sz w:val="16"/>
                <w:lang w:val="pt-BR"/>
              </w:rPr>
              <w:t>é</w:t>
            </w:r>
            <w:r>
              <w:rPr>
                <w:rFonts w:ascii="DejaVu Sans Condensed"/>
                <w:sz w:val="16"/>
                <w:lang w:val="pt-BR"/>
              </w:rPr>
              <w:t xml:space="preserve"> congelado e/ou refrigerado</w:t>
            </w:r>
          </w:p>
          <w:p w:rsidR="0068397E" w:rsidRPr="00A36500" w:rsidRDefault="0068397E" w:rsidP="0068397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Ó</w:t>
            </w:r>
            <w:r>
              <w:rPr>
                <w:rFonts w:ascii="DejaVu Sans Condensed"/>
                <w:sz w:val="16"/>
                <w:lang w:val="pt-BR"/>
              </w:rPr>
              <w:t>rg</w:t>
            </w:r>
            <w:r>
              <w:rPr>
                <w:rFonts w:ascii="DejaVu Sans Condensed"/>
                <w:sz w:val="16"/>
                <w:lang w:val="pt-BR"/>
              </w:rPr>
              <w:t>ã</w:t>
            </w:r>
            <w:r>
              <w:rPr>
                <w:rFonts w:ascii="DejaVu Sans Condensed"/>
                <w:sz w:val="16"/>
                <w:lang w:val="pt-BR"/>
              </w:rPr>
              <w:t>os refrigerados</w:t>
            </w:r>
          </w:p>
          <w:p w:rsidR="0068397E" w:rsidRPr="0068397E" w:rsidRDefault="00A36500" w:rsidP="0068397E">
            <w:pPr>
              <w:pStyle w:val="TableParagraph"/>
              <w:spacing w:before="43"/>
              <w:ind w:left="40"/>
              <w:rPr>
                <w:rFonts w:asci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16C5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</w:r>
            <w:r w:rsidR="0030507A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0E16C5">
              <w:rPr>
                <w:rFonts w:ascii="DejaVu Sans Condensed"/>
                <w:sz w:val="16"/>
                <w:lang w:val="pt-BR"/>
              </w:rPr>
              <w:t xml:space="preserve"> </w:t>
            </w:r>
            <w:r>
              <w:rPr>
                <w:rFonts w:ascii="DejaVu Sans Condensed"/>
                <w:sz w:val="16"/>
                <w:lang w:val="pt-BR"/>
              </w:rPr>
              <w:t>Ó</w:t>
            </w:r>
            <w:r>
              <w:rPr>
                <w:rFonts w:ascii="DejaVu Sans Condensed"/>
                <w:sz w:val="16"/>
                <w:lang w:val="pt-BR"/>
              </w:rPr>
              <w:t>rg</w:t>
            </w:r>
            <w:r>
              <w:rPr>
                <w:rFonts w:ascii="DejaVu Sans Condensed"/>
                <w:sz w:val="16"/>
                <w:lang w:val="pt-BR"/>
              </w:rPr>
              <w:t>ã</w:t>
            </w:r>
            <w:r>
              <w:rPr>
                <w:rFonts w:ascii="DejaVu Sans Condensed"/>
                <w:sz w:val="16"/>
                <w:lang w:val="pt-BR"/>
              </w:rPr>
              <w:t>os em formol</w:t>
            </w:r>
          </w:p>
          <w:p w:rsidR="000E16C5" w:rsidRPr="009F38A4" w:rsidRDefault="003A1750" w:rsidP="00BB2D3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2D3B4E">
              <w:rPr>
                <w:rFonts w:ascii="DejaVu Sans Condensed" w:hAnsi="DejaVu Sans Condensed"/>
                <w:sz w:val="16"/>
              </w:rPr>
              <w:t xml:space="preserve">Outra amostra: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9A02FE" w:rsidRPr="000E16C5" w:rsidRDefault="009A02FE" w:rsidP="00BB2D3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</w:tr>
      <w:tr w:rsidR="00D84A29" w:rsidTr="005F1566">
        <w:trPr>
          <w:trHeight w:val="45"/>
        </w:trPr>
        <w:tc>
          <w:tcPr>
            <w:tcW w:w="11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9" w:rsidRPr="002D3B4E" w:rsidRDefault="003A1750" w:rsidP="002D3B4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>
              <w:rPr>
                <w:rFonts w:ascii="DejaVu Sans Condensed" w:hAnsi="DejaVu Sans Condensed"/>
                <w:sz w:val="16"/>
              </w:rPr>
              <w:t>Proprietário:</w:t>
            </w:r>
            <w:r w:rsidRPr="002D3B4E">
              <w:rPr>
                <w:rFonts w:ascii="DejaVu Sans Condensed" w:hAnsi="DejaVu Sans Condensed"/>
                <w:sz w:val="16"/>
              </w:rPr>
              <w:t xml:space="preserve">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</w:tr>
      <w:tr w:rsidR="003A1750" w:rsidTr="005F1566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Pr="002D3B4E" w:rsidRDefault="003A1750" w:rsidP="003A1750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22" w:type="dxa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 xml:space="preserve">Espécie: 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31897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1750" w:rsidTr="005F1566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Fase de produção: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2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D42773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gramStart"/>
            <w:r>
              <w:rPr>
                <w:rFonts w:ascii="DejaVu Sans Condensed"/>
                <w:sz w:val="16"/>
              </w:rPr>
              <w:t>Medicados?:</w:t>
            </w:r>
            <w:proofErr w:type="gramEnd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</w:tr>
      <w:tr w:rsidR="003A1750" w:rsidTr="005F1566">
        <w:trPr>
          <w:trHeight w:val="20"/>
        </w:trPr>
        <w:tc>
          <w:tcPr>
            <w:tcW w:w="11099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Histórico e/ou Observações</w:t>
            </w:r>
          </w:p>
        </w:tc>
      </w:tr>
      <w:tr w:rsidR="003A1750" w:rsidTr="005F1566">
        <w:trPr>
          <w:trHeight w:val="20"/>
        </w:trPr>
        <w:tc>
          <w:tcPr>
            <w:tcW w:w="11099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</w:p>
        </w:tc>
      </w:tr>
      <w:tr w:rsidR="003A1750" w:rsidTr="005F1566">
        <w:trPr>
          <w:trHeight w:val="20"/>
        </w:trPr>
        <w:tc>
          <w:tcPr>
            <w:tcW w:w="11099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3A1750" w:rsidRDefault="003A1750" w:rsidP="003A1750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3A1750" w:rsidRPr="00CD7163" w:rsidTr="005F1566">
        <w:trPr>
          <w:gridAfter w:val="2"/>
          <w:wAfter w:w="3719" w:type="dxa"/>
          <w:trHeight w:val="4904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ANÁLISES MICROBIOLÓGICAS</w:t>
            </w:r>
          </w:p>
          <w:p w:rsidR="003A1750" w:rsidRDefault="003A1750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Antibiograma</w:t>
            </w:r>
          </w:p>
          <w:p w:rsidR="003A1750" w:rsidRDefault="003A1750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Detecção/ Pesquisa de </w:t>
            </w:r>
            <w:r w:rsidRPr="00A36500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spp </w:t>
            </w:r>
          </w:p>
          <w:p w:rsidR="00495DD3" w:rsidRPr="005F1566" w:rsidRDefault="00495DD3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30507A" w:rsidRPr="005F1566">
              <w:rPr>
                <w:rFonts w:ascii="DejaVu Sans Condensed" w:hAnsi="DejaVu Sans Condensed" w:cs="DejaVu Sans Condensed"/>
                <w:sz w:val="16"/>
                <w:lang w:val="pt-BR"/>
              </w:rPr>
            </w:r>
            <w:r w:rsidR="0030507A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fldChar w:fldCharType="separate"/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fldChar w:fldCharType="end"/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  <w:proofErr w:type="spellStart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>Isolamento</w:t>
            </w:r>
            <w:proofErr w:type="spellEnd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microbiológico (Aeromonas </w:t>
            </w:r>
            <w:proofErr w:type="spellStart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>spp</w:t>
            </w:r>
            <w:proofErr w:type="spellEnd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, </w:t>
            </w:r>
            <w:proofErr w:type="spellStart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>Edwardsiella</w:t>
            </w:r>
            <w:proofErr w:type="spellEnd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  <w:proofErr w:type="spellStart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>spp</w:t>
            </w:r>
            <w:proofErr w:type="spellEnd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e </w:t>
            </w:r>
            <w:proofErr w:type="spellStart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>Pleisiomonas</w:t>
            </w:r>
            <w:proofErr w:type="spellEnd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  <w:proofErr w:type="spellStart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>spp</w:t>
            </w:r>
            <w:proofErr w:type="spellEnd"/>
            <w:r w:rsidR="005F1566"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>)</w:t>
            </w:r>
          </w:p>
          <w:p w:rsidR="005F1566" w:rsidRPr="005F1566" w:rsidRDefault="005F1566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fldChar w:fldCharType="separate"/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fldChar w:fldCharType="end"/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  <w:proofErr w:type="spellStart"/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>Isolamento</w:t>
            </w:r>
            <w:proofErr w:type="spellEnd"/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de Streptococcus spp.</w:t>
            </w:r>
          </w:p>
          <w:p w:rsidR="005F1566" w:rsidRPr="005F1566" w:rsidRDefault="005F1566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fldChar w:fldCharType="separate"/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fldChar w:fldCharType="end"/>
            </w:r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  <w:proofErr w:type="spellStart"/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>Isolamento</w:t>
            </w:r>
            <w:proofErr w:type="spellEnd"/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e </w:t>
            </w:r>
            <w:proofErr w:type="spellStart"/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>detecção</w:t>
            </w:r>
            <w:proofErr w:type="spellEnd"/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de </w:t>
            </w:r>
            <w:proofErr w:type="spellStart"/>
            <w:r w:rsidRPr="005F1566">
              <w:rPr>
                <w:rFonts w:ascii="DejaVu Sans Condensed" w:hAnsi="DejaVu Sans Condensed" w:cs="DejaVu Sans Condensed"/>
                <w:sz w:val="16"/>
                <w:lang w:val="pt-BR"/>
              </w:rPr>
              <w:t>Francisella</w:t>
            </w:r>
            <w:proofErr w:type="spellEnd"/>
          </w:p>
          <w:p w:rsidR="00495DD3" w:rsidRP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A02FE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Sorotipificação completa de </w:t>
            </w:r>
            <w:r w:rsidRPr="00567B09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spp</w:t>
            </w:r>
            <w:r w:rsidR="005F1566">
              <w:rPr>
                <w:rFonts w:ascii="DejaVu Sans Condensed" w:hAnsi="DejaVu Sans Condensed" w:cs="DejaVu Sans Condensed"/>
                <w:sz w:val="16"/>
                <w:lang w:val="pt-BR"/>
              </w:rPr>
              <w:t>.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</w:t>
            </w:r>
          </w:p>
          <w:p w:rsidR="003A1750" w:rsidRPr="00DF79B9" w:rsidRDefault="003A1750" w:rsidP="003A1750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HISTOPATOLOGIA</w:t>
            </w:r>
          </w:p>
          <w:p w:rsidR="003A1750" w:rsidRDefault="003A1750" w:rsidP="003A1750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>Exame Histopatológico</w:t>
            </w:r>
          </w:p>
          <w:p w:rsidR="003A1750" w:rsidRDefault="003A1750" w:rsidP="003A1750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</w:p>
          <w:p w:rsidR="003A1750" w:rsidRDefault="003A1750" w:rsidP="003A1750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</w:p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3A1750" w:rsidRPr="008C3F56" w:rsidRDefault="003A1750" w:rsidP="003A1750">
            <w:pPr>
              <w:pStyle w:val="TableParagraph"/>
              <w:spacing w:before="5" w:line="247" w:lineRule="auto"/>
              <w:ind w:left="40" w:right="64"/>
              <w:rPr>
                <w:rFonts w:ascii="DejaVu Sans Condensed" w:hAnsi="DejaVu Sans Condensed" w:cs="DejaVu Sans Condensed"/>
                <w:sz w:val="16"/>
                <w:lang w:val="pt-BR"/>
              </w:rPr>
            </w:pPr>
          </w:p>
        </w:tc>
        <w:tc>
          <w:tcPr>
            <w:tcW w:w="352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3A1750" w:rsidRPr="008C3F56" w:rsidRDefault="003A1750" w:rsidP="003A1750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REAÇÃO EM CADEIA DA POLIMERASE (PCR)</w:t>
            </w:r>
          </w:p>
          <w:p w:rsidR="005F63DA" w:rsidRDefault="003A1750" w:rsidP="00495DD3">
            <w:pPr>
              <w:pStyle w:val="TableParagraph"/>
              <w:spacing w:before="7" w:line="185" w:lineRule="exact"/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F63DA" w:rsidRPr="005F63DA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>Francisella noatune</w:t>
            </w:r>
            <w:r w:rsidR="005F63DA" w:rsidRPr="005F63DA">
              <w:rPr>
                <w:rFonts w:ascii="DejaVu Sans Condensed" w:hAnsi="DejaVu Sans Condensed" w:cs="DejaVu Sans Condensed"/>
                <w:color w:val="000000"/>
                <w:sz w:val="16"/>
                <w:szCs w:val="16"/>
              </w:rPr>
              <w:t xml:space="preserve">nsis subsp. </w:t>
            </w:r>
            <w:r w:rsidR="005F63DA" w:rsidRPr="005F63DA">
              <w:rPr>
                <w:rStyle w:val="nfase"/>
                <w:rFonts w:ascii="DejaVu Sans Condensed" w:hAnsi="DejaVu Sans Condensed" w:cs="DejaVu Sans Condensed"/>
                <w:color w:val="000000"/>
                <w:sz w:val="16"/>
                <w:szCs w:val="16"/>
              </w:rPr>
              <w:t>orientalis</w:t>
            </w:r>
          </w:p>
          <w:bookmarkStart w:id="0" w:name="_GoBack"/>
          <w:p w:rsidR="00495DD3" w:rsidRP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163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bookmarkEnd w:id="0"/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Iridovírus do Red Sea Bream (RSIVD) - (Iridovirose da Dourada Japonesa)</w:t>
            </w:r>
          </w:p>
          <w:p w:rsid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917B1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spp.</w:t>
            </w:r>
          </w:p>
          <w:p w:rsidR="00495DD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Streptococcus agalactiae</w:t>
            </w:r>
          </w:p>
          <w:p w:rsidR="003A1750" w:rsidRDefault="003A1750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163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Vírus da Necrose Infecciosa de Baço e Rim (ISKNV)</w:t>
            </w:r>
          </w:p>
          <w:p w:rsidR="00495DD3" w:rsidRPr="00CD7163" w:rsidRDefault="00495DD3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Vírus da Necrose Nervosa (VNN)</w:t>
            </w:r>
          </w:p>
          <w:p w:rsidR="003A1750" w:rsidRPr="00495DD3" w:rsidRDefault="003A1750" w:rsidP="00495DD3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163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30507A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CD716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Vírus da Tilápia do Lago (TiLV)</w:t>
            </w:r>
          </w:p>
        </w:tc>
      </w:tr>
      <w:tr w:rsidR="003A1750" w:rsidRPr="00C4352D" w:rsidTr="005F1566">
        <w:trPr>
          <w:trHeight w:val="20"/>
        </w:trPr>
        <w:tc>
          <w:tcPr>
            <w:tcW w:w="11099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3A1750" w:rsidRPr="00C4352D" w:rsidRDefault="003A1750" w:rsidP="003A1750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/>
                <w:color w:val="FFFFFF"/>
                <w:sz w:val="24"/>
              </w:rPr>
              <w:t>DADOS PARA PAGAMENT</w:t>
            </w:r>
            <w:r w:rsidRPr="00C4352D">
              <w:rPr>
                <w:rFonts w:ascii="DejaVu Sans Condensed"/>
                <w:color w:val="FFFFFF"/>
                <w:sz w:val="24"/>
                <w:lang w:val="pt-BR"/>
              </w:rPr>
              <w:t>O</w:t>
            </w:r>
          </w:p>
        </w:tc>
      </w:tr>
      <w:tr w:rsidR="003A1750" w:rsidTr="005F1566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2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1750" w:rsidTr="005F1566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2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1750" w:rsidTr="005F1566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2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9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3A1750" w:rsidRDefault="003A1750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C67F9" w:rsidTr="00CE0759">
        <w:trPr>
          <w:gridAfter w:val="4"/>
          <w:wAfter w:w="7381" w:type="dxa"/>
          <w:trHeight w:val="20"/>
        </w:trPr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</w:tcBorders>
          </w:tcPr>
          <w:p w:rsidR="005C67F9" w:rsidRDefault="005C67F9" w:rsidP="003A1750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51E5B" w:rsidRPr="00CD7163" w:rsidTr="005F1566">
        <w:trPr>
          <w:trHeight w:val="1149"/>
        </w:trPr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  <w:shd w:val="clear" w:color="auto" w:fill="EAEAEA"/>
          </w:tcPr>
          <w:p w:rsid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>Cascavel / PR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 w:rsidRPr="00493943"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Ltda.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Bairro São Cristóvão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CEP: 85816-280</w:t>
            </w:r>
          </w:p>
          <w:p w:rsidR="00E51E5B" w:rsidRP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Fone: (45) 3218-0000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Cascavel - PR -</w:t>
            </w:r>
            <w:r w:rsidRPr="00493943"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Brasil</w:t>
            </w:r>
          </w:p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CNPJ 04.857.370/0001-09</w:t>
            </w:r>
          </w:p>
        </w:tc>
        <w:tc>
          <w:tcPr>
            <w:tcW w:w="3685" w:type="dxa"/>
            <w:gridSpan w:val="3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  <w:shd w:val="clear" w:color="auto" w:fill="EAEAEA"/>
          </w:tcPr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 w:rsidRPr="00493943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Rua São João, nº 294 D Bairro Presidente Médici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CEP: 89801-233</w:t>
            </w:r>
          </w:p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Fone: (49) 3322-4004</w:t>
            </w:r>
          </w:p>
          <w:p w:rsidR="00E51E5B" w:rsidRDefault="00E51E5B" w:rsidP="00E51E5B">
            <w:pPr>
              <w:pStyle w:val="TableParagraph"/>
              <w:spacing w:before="5"/>
              <w:ind w:left="39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Chapecó - SC – Brasil</w:t>
            </w:r>
          </w:p>
          <w:p w:rsidR="00E51E5B" w:rsidRPr="00493943" w:rsidRDefault="00E51E5B" w:rsidP="00E51E5B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  <w:tc>
          <w:tcPr>
            <w:tcW w:w="3696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  <w:right w:val="single" w:sz="6" w:space="0" w:color="7A7A7A"/>
            </w:tcBorders>
            <w:shd w:val="clear" w:color="auto" w:fill="EAEAEA"/>
          </w:tcPr>
          <w:p w:rsidR="00E51E5B" w:rsidRPr="00E51E5B" w:rsidRDefault="00E51E5B" w:rsidP="00E51E5B">
            <w:pPr>
              <w:pStyle w:val="TableParagraph"/>
              <w:spacing w:before="43" w:line="247" w:lineRule="auto"/>
              <w:ind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b/>
                <w:sz w:val="16"/>
                <w:lang w:val="pt-BR"/>
              </w:rPr>
              <w:t>Goiânia / GO</w:t>
            </w:r>
          </w:p>
          <w:p w:rsidR="00E51E5B" w:rsidRPr="00493943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 w:rsidRPr="00493943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E51E5B" w:rsidRP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sz w:val="16"/>
                <w:lang w:val="pt-BR"/>
              </w:rPr>
              <w:t>Rua Juiz de Fora, 984 JD Guanabara</w:t>
            </w:r>
          </w:p>
          <w:p w:rsidR="00E51E5B" w:rsidRP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sz w:val="16"/>
                <w:lang w:val="pt-BR"/>
              </w:rPr>
              <w:t>CEP: 74675-490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sz w:val="16"/>
                <w:lang w:val="pt-BR"/>
              </w:rPr>
              <w:t xml:space="preserve">Fone: (62) 3413-7900 </w:t>
            </w:r>
          </w:p>
          <w:p w:rsid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sz w:val="16"/>
                <w:lang w:val="pt-BR"/>
              </w:rPr>
              <w:t>Goiânia - GO – Brasil</w:t>
            </w:r>
          </w:p>
          <w:p w:rsidR="00E51E5B" w:rsidRPr="00E51E5B" w:rsidRDefault="00E51E5B" w:rsidP="00E51E5B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E51E5B">
              <w:rPr>
                <w:rFonts w:ascii="DejaVu Sans Condensed" w:hAnsi="DejaVu Sans Condensed"/>
                <w:sz w:val="16"/>
                <w:lang w:val="pt-BR"/>
              </w:rPr>
              <w:t>CNPJ 04.857.370/0004-43</w:t>
            </w:r>
          </w:p>
        </w:tc>
      </w:tr>
    </w:tbl>
    <w:p w:rsidR="0057463B" w:rsidRPr="00493943" w:rsidRDefault="0057463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57463B" w:rsidRPr="00493943" w:rsidRDefault="0057463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sectPr w:rsidR="0057463B" w:rsidRPr="00493943">
      <w:footerReference w:type="default" r:id="rId8"/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07A" w:rsidRDefault="0030507A" w:rsidP="00381655">
      <w:r>
        <w:separator/>
      </w:r>
    </w:p>
  </w:endnote>
  <w:endnote w:type="continuationSeparator" w:id="0">
    <w:p w:rsidR="0030507A" w:rsidRDefault="0030507A" w:rsidP="0038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655" w:rsidRDefault="00381655" w:rsidP="00381655">
    <w:pPr>
      <w:pStyle w:val="Rodap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Obtido em   </w:t>
    </w:r>
    <w:hyperlink r:id="rId1" w:history="1">
      <w:r>
        <w:rPr>
          <w:rStyle w:val="Hyperlink"/>
          <w:sz w:val="14"/>
          <w:szCs w:val="14"/>
        </w:rPr>
        <w:t>www.mercolab.com.br</w:t>
      </w:r>
    </w:hyperlink>
    <w:r>
      <w:rPr>
        <w:color w:val="000000" w:themeColor="text1"/>
        <w:sz w:val="14"/>
        <w:szCs w:val="14"/>
      </w:rPr>
      <w:t xml:space="preserve">             </w:t>
    </w:r>
    <w:r>
      <w:rPr>
        <w:color w:val="000000" w:themeColor="text1"/>
        <w:sz w:val="14"/>
        <w:szCs w:val="14"/>
      </w:rPr>
      <w:tab/>
      <w:t xml:space="preserve">                                                               Criado em: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CREATEDATE  \@ "d/M/yyyy h:mm am/pm"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16/12/2022 8:30 AM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                                           Código: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FILENAME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Peixes_1729884763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</w:t>
    </w:r>
  </w:p>
  <w:p w:rsidR="00381655" w:rsidRDefault="00381655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upo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B2E68AF" id="Grupo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tângulo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81655" w:rsidRDefault="00381655">
                              <w:pPr>
                                <w:jc w:val="right"/>
                              </w:pPr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381655" w:rsidRDefault="00381655">
                        <w:pPr>
                          <w:jc w:val="right"/>
                        </w:pPr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07A" w:rsidRDefault="0030507A" w:rsidP="00381655">
      <w:r>
        <w:separator/>
      </w:r>
    </w:p>
  </w:footnote>
  <w:footnote w:type="continuationSeparator" w:id="0">
    <w:p w:rsidR="0030507A" w:rsidRDefault="0030507A" w:rsidP="00381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Oaab0nHPmB1D7nmiAX5jpznWhJSVdV2wtMGAtp9Olb7hiVyc4wbtpEvjbpXCrXz3xvCHmHvWxHvRNnmNOmluxg==" w:salt="y1k3p94IqsoW917AyIayL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B"/>
    <w:rsid w:val="00037A45"/>
    <w:rsid w:val="00041F4C"/>
    <w:rsid w:val="00094C59"/>
    <w:rsid w:val="00094F67"/>
    <w:rsid w:val="000E16C5"/>
    <w:rsid w:val="000E2AE1"/>
    <w:rsid w:val="00112D46"/>
    <w:rsid w:val="00121435"/>
    <w:rsid w:val="001B7728"/>
    <w:rsid w:val="001C0B7B"/>
    <w:rsid w:val="00212BCB"/>
    <w:rsid w:val="0022022C"/>
    <w:rsid w:val="00255AAD"/>
    <w:rsid w:val="00256C74"/>
    <w:rsid w:val="002700DC"/>
    <w:rsid w:val="00273CB6"/>
    <w:rsid w:val="002A2ADA"/>
    <w:rsid w:val="002D3B4E"/>
    <w:rsid w:val="002E2150"/>
    <w:rsid w:val="002F79D2"/>
    <w:rsid w:val="0030507A"/>
    <w:rsid w:val="00381655"/>
    <w:rsid w:val="00384415"/>
    <w:rsid w:val="003A1750"/>
    <w:rsid w:val="003C7DDD"/>
    <w:rsid w:val="00447714"/>
    <w:rsid w:val="004574A1"/>
    <w:rsid w:val="0047076B"/>
    <w:rsid w:val="004922FD"/>
    <w:rsid w:val="00493943"/>
    <w:rsid w:val="00495DD3"/>
    <w:rsid w:val="004F2D49"/>
    <w:rsid w:val="0052294B"/>
    <w:rsid w:val="005433F9"/>
    <w:rsid w:val="00555304"/>
    <w:rsid w:val="00567B09"/>
    <w:rsid w:val="0057463B"/>
    <w:rsid w:val="005C67F9"/>
    <w:rsid w:val="005E3CD0"/>
    <w:rsid w:val="005F1566"/>
    <w:rsid w:val="005F63DA"/>
    <w:rsid w:val="0068397E"/>
    <w:rsid w:val="00697370"/>
    <w:rsid w:val="006C74FE"/>
    <w:rsid w:val="0070286D"/>
    <w:rsid w:val="00710DFA"/>
    <w:rsid w:val="0071578B"/>
    <w:rsid w:val="00727DAD"/>
    <w:rsid w:val="007640D9"/>
    <w:rsid w:val="007662B5"/>
    <w:rsid w:val="00766B4D"/>
    <w:rsid w:val="00784F3C"/>
    <w:rsid w:val="007F5167"/>
    <w:rsid w:val="007F5EF3"/>
    <w:rsid w:val="0083217A"/>
    <w:rsid w:val="00887C96"/>
    <w:rsid w:val="008917B1"/>
    <w:rsid w:val="008C3F56"/>
    <w:rsid w:val="008E3374"/>
    <w:rsid w:val="00934F0F"/>
    <w:rsid w:val="0095035E"/>
    <w:rsid w:val="0096141F"/>
    <w:rsid w:val="009A02FE"/>
    <w:rsid w:val="009A3F5E"/>
    <w:rsid w:val="009F38A4"/>
    <w:rsid w:val="00A14C06"/>
    <w:rsid w:val="00A36500"/>
    <w:rsid w:val="00A75C8F"/>
    <w:rsid w:val="00A8019B"/>
    <w:rsid w:val="00AF72F8"/>
    <w:rsid w:val="00B5049F"/>
    <w:rsid w:val="00B514C3"/>
    <w:rsid w:val="00B81EDE"/>
    <w:rsid w:val="00B93509"/>
    <w:rsid w:val="00BB2D31"/>
    <w:rsid w:val="00C04B11"/>
    <w:rsid w:val="00C31897"/>
    <w:rsid w:val="00C379E0"/>
    <w:rsid w:val="00C4352D"/>
    <w:rsid w:val="00C959D4"/>
    <w:rsid w:val="00CD7163"/>
    <w:rsid w:val="00CF6108"/>
    <w:rsid w:val="00D162E4"/>
    <w:rsid w:val="00D42773"/>
    <w:rsid w:val="00D639A1"/>
    <w:rsid w:val="00D648B7"/>
    <w:rsid w:val="00D84A29"/>
    <w:rsid w:val="00D85473"/>
    <w:rsid w:val="00DE1AB8"/>
    <w:rsid w:val="00DF1B7D"/>
    <w:rsid w:val="00E25731"/>
    <w:rsid w:val="00E274DD"/>
    <w:rsid w:val="00E3368C"/>
    <w:rsid w:val="00E34A76"/>
    <w:rsid w:val="00E51E5B"/>
    <w:rsid w:val="00E523A2"/>
    <w:rsid w:val="00E56DCC"/>
    <w:rsid w:val="00E570EA"/>
    <w:rsid w:val="00E71309"/>
    <w:rsid w:val="00E8220D"/>
    <w:rsid w:val="00E92A40"/>
    <w:rsid w:val="00ED7C67"/>
    <w:rsid w:val="00EF5E20"/>
    <w:rsid w:val="00F04B10"/>
    <w:rsid w:val="00F20D92"/>
    <w:rsid w:val="00F258AE"/>
    <w:rsid w:val="00F7039E"/>
    <w:rsid w:val="00F90526"/>
    <w:rsid w:val="00F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6CC6"/>
  <w15:docId w15:val="{A82FA6EF-FC99-42E0-8C53-5B9FE5E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5F63D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816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655"/>
  </w:style>
  <w:style w:type="paragraph" w:styleId="Rodap">
    <w:name w:val="footer"/>
    <w:basedOn w:val="Normal"/>
    <w:link w:val="RodapChar"/>
    <w:uiPriority w:val="99"/>
    <w:unhideWhenUsed/>
    <w:rsid w:val="003816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655"/>
  </w:style>
  <w:style w:type="character" w:styleId="Hyperlink">
    <w:name w:val="Hyperlink"/>
    <w:basedOn w:val="Fontepargpadro"/>
    <w:uiPriority w:val="99"/>
    <w:semiHidden/>
    <w:unhideWhenUsed/>
    <w:rsid w:val="00381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7D52-C4B3-40CD-8081-9AD037A6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Vandeilton Nunes do Rosário</cp:lastModifiedBy>
  <cp:revision>36</cp:revision>
  <dcterms:created xsi:type="dcterms:W3CDTF">2022-12-16T11:30:00Z</dcterms:created>
  <dcterms:modified xsi:type="dcterms:W3CDTF">2025-02-19T11:59:00Z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